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 xml:space="preserve">Adatkezelési tájékoztató </w:t>
      </w:r>
    </w:p>
    <w:p w:rsidR="00300454" w:rsidRPr="00D432B8" w:rsidRDefault="00300454" w:rsidP="00300454">
      <w:pPr>
        <w:jc w:val="center"/>
        <w:rPr>
          <w:rFonts w:ascii="Times New Roman" w:hAnsi="Times New Roman" w:cs="Times New Roman"/>
          <w:b/>
        </w:rPr>
      </w:pPr>
      <w:proofErr w:type="gramStart"/>
      <w:r w:rsidRPr="00D432B8">
        <w:rPr>
          <w:rFonts w:ascii="Times New Roman" w:hAnsi="Times New Roman" w:cs="Times New Roman"/>
          <w:b/>
        </w:rPr>
        <w:t>a</w:t>
      </w:r>
      <w:proofErr w:type="gramEnd"/>
      <w:r w:rsidRPr="00D432B8">
        <w:rPr>
          <w:rFonts w:ascii="Times New Roman" w:hAnsi="Times New Roman" w:cs="Times New Roman"/>
          <w:b/>
        </w:rPr>
        <w:t xml:space="preserve"> téli rezsicsökkentés végrehajtását követően szükségessé váló további intézkedésekről szóló 1364/2018. (VI. 27.) Korm. határozat szerinti igénybejelentő laphoz</w:t>
      </w:r>
    </w:p>
    <w:p w:rsidR="00300454" w:rsidRPr="00D432B8"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0" w:name="_Toc514963773"/>
      <w:r w:rsidRPr="00D432B8">
        <w:rPr>
          <w:rFonts w:ascii="Times New Roman" w:eastAsia="Times New Roman" w:hAnsi="Times New Roman" w:cs="Times New Roman"/>
          <w:b/>
          <w:bCs/>
          <w:kern w:val="32"/>
          <w:lang w:eastAsia="hu-HU"/>
        </w:rPr>
        <w:t>Adatkezelői információk</w:t>
      </w:r>
      <w:bookmarkEnd w:id="0"/>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26619F" w:rsidRDefault="00300454" w:rsidP="00300454">
      <w:pPr>
        <w:autoSpaceDE w:val="0"/>
        <w:autoSpaceDN w:val="0"/>
        <w:adjustRightInd w:val="0"/>
        <w:spacing w:after="0" w:line="240" w:lineRule="auto"/>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Az érintett önkormányzat megnevezése:</w:t>
      </w:r>
      <w:r w:rsidR="00702EE4">
        <w:rPr>
          <w:rFonts w:ascii="Times New Roman" w:eastAsia="Times New Roman" w:hAnsi="Times New Roman" w:cs="Times New Roman"/>
          <w:b/>
          <w:lang w:eastAsia="hu-HU"/>
        </w:rPr>
        <w:t xml:space="preserve"> </w:t>
      </w:r>
      <w:r w:rsidR="00702EE4" w:rsidRPr="0026619F">
        <w:rPr>
          <w:rFonts w:ascii="Times New Roman" w:eastAsia="Times New Roman" w:hAnsi="Times New Roman" w:cs="Times New Roman"/>
          <w:lang w:eastAsia="hu-HU"/>
        </w:rPr>
        <w:t>Hajdúhadház Város Önkormányzata</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r w:rsidR="00702EE4" w:rsidRPr="0026619F">
        <w:rPr>
          <w:rFonts w:ascii="Times New Roman" w:eastAsia="Times New Roman" w:hAnsi="Times New Roman" w:cs="Times New Roman"/>
          <w:lang w:eastAsia="hu-HU"/>
        </w:rPr>
        <w:t>4242 Hajdúhadház, Bocskai tér 1. szám</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r w:rsidR="00702EE4" w:rsidRPr="00702EE4">
        <w:rPr>
          <w:rFonts w:ascii="Times New Roman" w:eastAsia="Times New Roman" w:hAnsi="Times New Roman" w:cs="Times New Roman"/>
          <w:b/>
          <w:lang w:eastAsia="hu-HU"/>
        </w:rPr>
        <w:t xml:space="preserve"> </w:t>
      </w:r>
      <w:r w:rsidR="00702EE4" w:rsidRPr="0026619F">
        <w:rPr>
          <w:rFonts w:ascii="Times New Roman" w:eastAsia="Times New Roman" w:hAnsi="Times New Roman" w:cs="Times New Roman"/>
          <w:lang w:eastAsia="hu-HU"/>
        </w:rPr>
        <w:t>4242 Hajdúhadház, Bocskai tér 1. szám</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r w:rsidR="00702EE4">
        <w:rPr>
          <w:rFonts w:ascii="Times New Roman" w:eastAsia="Times New Roman" w:hAnsi="Times New Roman" w:cs="Times New Roman"/>
          <w:b/>
          <w:lang w:eastAsia="hu-HU"/>
        </w:rPr>
        <w:t xml:space="preserve"> </w:t>
      </w:r>
      <w:r w:rsidR="00702EE4" w:rsidRPr="0026619F">
        <w:rPr>
          <w:rFonts w:ascii="Times New Roman" w:eastAsia="Times New Roman" w:hAnsi="Times New Roman" w:cs="Times New Roman"/>
          <w:lang w:eastAsia="hu-HU"/>
        </w:rPr>
        <w:t>06-52-583-411</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r w:rsidR="00702EE4">
        <w:rPr>
          <w:rFonts w:ascii="Times New Roman" w:eastAsia="Times New Roman" w:hAnsi="Times New Roman" w:cs="Times New Roman"/>
          <w:b/>
          <w:lang w:eastAsia="hu-HU"/>
        </w:rPr>
        <w:t xml:space="preserve"> </w:t>
      </w:r>
      <w:bookmarkStart w:id="1" w:name="_GoBack"/>
      <w:r w:rsidR="00702EE4" w:rsidRPr="0026619F">
        <w:rPr>
          <w:rFonts w:ascii="Times New Roman" w:eastAsia="Times New Roman" w:hAnsi="Times New Roman" w:cs="Times New Roman"/>
          <w:lang w:eastAsia="hu-HU"/>
        </w:rPr>
        <w:t>06-52-384-295</w:t>
      </w:r>
      <w:bookmarkEnd w:id="1"/>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2" w:name="_Toc514963774"/>
      <w:r w:rsidRPr="00D432B8">
        <w:rPr>
          <w:rFonts w:ascii="Times New Roman" w:eastAsia="Times New Roman" w:hAnsi="Times New Roman" w:cs="Times New Roman"/>
          <w:b/>
          <w:bCs/>
          <w:kern w:val="32"/>
          <w:lang w:eastAsia="hu-HU"/>
        </w:rPr>
        <w:t>Adatvédelmi probléma vagy joggyakorlás kapcsán kihez fordulhat az érintett?</w:t>
      </w:r>
      <w:bookmarkEnd w:id="2"/>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r w:rsidR="0005685F">
        <w:rPr>
          <w:rFonts w:ascii="Times New Roman" w:eastAsia="Times New Roman" w:hAnsi="Times New Roman" w:cs="Times New Roman"/>
          <w:lang w:eastAsia="hu-HU"/>
        </w:rPr>
        <w:t xml:space="preserve"> </w:t>
      </w:r>
      <w:hyperlink r:id="rId5" w:history="1">
        <w:r w:rsidR="0005685F" w:rsidRPr="00AD435E">
          <w:rPr>
            <w:rStyle w:val="Hiperhivatkozs"/>
            <w:rFonts w:ascii="Times New Roman" w:eastAsia="Times New Roman" w:hAnsi="Times New Roman" w:cs="Times New Roman"/>
            <w:lang w:eastAsia="hu-HU"/>
          </w:rPr>
          <w:t>titkarsag@hajduhadhaz.hu</w:t>
        </w:r>
      </w:hyperlink>
      <w:r w:rsidR="0005685F">
        <w:rPr>
          <w:rFonts w:ascii="Times New Roman" w:eastAsia="Times New Roman" w:hAnsi="Times New Roman" w:cs="Times New Roman"/>
          <w:lang w:eastAsia="hu-HU"/>
        </w:rPr>
        <w:t xml:space="preserve">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OKF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gramStart"/>
      <w:r w:rsidRPr="00D432B8">
        <w:rPr>
          <w:rFonts w:ascii="Times New Roman" w:eastAsia="Times New Roman" w:hAnsi="Times New Roman" w:cs="Times New Roman"/>
          <w:lang w:eastAsia="hu-HU"/>
        </w:rPr>
        <w:t>dr.</w:t>
      </w:r>
      <w:proofErr w:type="gramEnd"/>
      <w:r w:rsidRPr="00D432B8">
        <w:rPr>
          <w:rFonts w:ascii="Times New Roman" w:eastAsia="Times New Roman" w:hAnsi="Times New Roman" w:cs="Times New Roman"/>
          <w:lang w:eastAsia="hu-HU"/>
        </w:rPr>
        <w:t xml:space="preserve"> Csekő Katalin tű. százados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b/>
      </w:r>
      <w:r w:rsidRPr="00D432B8">
        <w:rPr>
          <w:rFonts w:ascii="Times New Roman" w:eastAsia="Times New Roman" w:hAnsi="Times New Roman" w:cs="Times New Roman"/>
          <w:lang w:eastAsia="hu-HU"/>
        </w:rPr>
        <w:tab/>
      </w:r>
      <w:proofErr w:type="gramStart"/>
      <w:r w:rsidRPr="00D432B8">
        <w:rPr>
          <w:rFonts w:ascii="Times New Roman" w:eastAsia="Times New Roman" w:hAnsi="Times New Roman" w:cs="Times New Roman"/>
          <w:lang w:eastAsia="hu-HU"/>
        </w:rPr>
        <w:t>kata.cseko@katved.gov.hu</w:t>
      </w:r>
      <w:proofErr w:type="gramEnd"/>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gramStart"/>
      <w:r w:rsidRPr="00D432B8">
        <w:rPr>
          <w:rFonts w:ascii="Times New Roman" w:eastAsia="Times New Roman" w:hAnsi="Times New Roman" w:cs="Times New Roman"/>
          <w:lang w:eastAsia="hu-HU"/>
        </w:rPr>
        <w:t>dr.</w:t>
      </w:r>
      <w:proofErr w:type="gramEnd"/>
      <w:r w:rsidRPr="00D432B8">
        <w:rPr>
          <w:rFonts w:ascii="Times New Roman" w:eastAsia="Times New Roman" w:hAnsi="Times New Roman" w:cs="Times New Roman"/>
          <w:lang w:eastAsia="hu-HU"/>
        </w:rPr>
        <w:t xml:space="preserve"> </w:t>
      </w:r>
      <w:proofErr w:type="spellStart"/>
      <w:r w:rsidRPr="00D432B8">
        <w:rPr>
          <w:rFonts w:ascii="Times New Roman" w:eastAsia="Times New Roman" w:hAnsi="Times New Roman" w:cs="Times New Roman"/>
          <w:lang w:eastAsia="hu-HU"/>
        </w:rPr>
        <w:t>Tarczi</w:t>
      </w:r>
      <w:proofErr w:type="spellEnd"/>
      <w:r w:rsidRPr="00D432B8">
        <w:rPr>
          <w:rFonts w:ascii="Times New Roman" w:eastAsia="Times New Roman" w:hAnsi="Times New Roman" w:cs="Times New Roman"/>
          <w:lang w:eastAsia="hu-HU"/>
        </w:rPr>
        <w:t>-Ábrahám Dominika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eastAsia="Times New Roman" w:hAnsi="Times New Roman" w:cs="Times New Roman"/>
          <w:lang w:eastAsia="hu-HU"/>
        </w:rPr>
        <w:t>adatokat  elektronikus</w:t>
      </w:r>
      <w:proofErr w:type="gramEnd"/>
      <w:r w:rsidRPr="00D432B8">
        <w:rPr>
          <w:rFonts w:ascii="Times New Roman" w:eastAsia="Times New Roman" w:hAnsi="Times New Roman" w:cs="Times New Roman"/>
          <w:lang w:eastAsia="hu-HU"/>
        </w:rPr>
        <w:t xml:space="preserve"> úton..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w:t>
      </w:r>
      <w:proofErr w:type="gramStart"/>
      <w:r w:rsidRPr="00D432B8">
        <w:rPr>
          <w:rFonts w:ascii="Times New Roman" w:eastAsia="Times New Roman" w:hAnsi="Times New Roman" w:cs="Times New Roman"/>
          <w:lang w:eastAsia="hu-HU"/>
        </w:rPr>
        <w:t>át  az</w:t>
      </w:r>
      <w:proofErr w:type="gramEnd"/>
      <w:r w:rsidRPr="00D432B8">
        <w:rPr>
          <w:rFonts w:ascii="Times New Roman" w:eastAsia="Times New Roman" w:hAnsi="Times New Roman" w:cs="Times New Roman"/>
          <w:lang w:eastAsia="hu-HU"/>
        </w:rPr>
        <w:t xml:space="preserve"> illetékes közműszolgáltatóktól is.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7"/>
      <w:r w:rsidRPr="00D432B8">
        <w:rPr>
          <w:rFonts w:ascii="Times New Roman" w:eastAsia="Times New Roman" w:hAnsi="Times New Roman" w:cs="Times New Roman"/>
          <w:b/>
          <w:bCs/>
          <w:kern w:val="32"/>
          <w:lang w:eastAsia="hu-HU"/>
        </w:rPr>
        <w:t>Igénybe vesz-e az adatkezelők adatfeldolgozót?</w:t>
      </w:r>
      <w:bookmarkEnd w:id="3"/>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rsidR="00300454"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8"/>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r w:rsidRPr="00D432B8">
        <w:rPr>
          <w:rFonts w:ascii="Times New Roman" w:eastAsia="Times New Roman" w:hAnsi="Times New Roman" w:cs="Times New Roman"/>
          <w:b/>
          <w:bCs/>
          <w:kern w:val="32"/>
          <w:lang w:eastAsia="hu-HU"/>
        </w:rPr>
        <w:t>Milyen adatbiztonsági intézkedéseket tesz az adatkezelő?</w:t>
      </w:r>
      <w:bookmarkEnd w:id="4"/>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w:t>
      </w:r>
      <w:proofErr w:type="gramStart"/>
      <w:r w:rsidRPr="00D432B8">
        <w:rPr>
          <w:rFonts w:ascii="Times New Roman" w:eastAsia="Times New Roman" w:hAnsi="Times New Roman" w:cs="Times New Roman"/>
          <w:lang w:eastAsia="hu-HU"/>
        </w:rPr>
        <w:t>önkormányzat  a</w:t>
      </w:r>
      <w:proofErr w:type="gramEnd"/>
      <w:r w:rsidRPr="00D432B8">
        <w:rPr>
          <w:rFonts w:ascii="Times New Roman" w:eastAsia="Times New Roman" w:hAnsi="Times New Roman" w:cs="Times New Roman"/>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5"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5"/>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személyes adatok kategóriái;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adatokat nem az érintettől gyűjtötték, a forrásukra vonatkozó minden elérhető információ;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 xml:space="preserve">Törléshez való jog: </w:t>
      </w:r>
      <w:r w:rsidRPr="00D432B8">
        <w:rPr>
          <w:rFonts w:ascii="Times New Roman" w:eastAsia="Times New Roman" w:hAnsi="Times New Roman" w:cs="Times New Roman"/>
          <w:lang w:eastAsia="hu-HU"/>
        </w:rPr>
        <w:t>﻿</w:t>
      </w:r>
    </w:p>
    <w:p w:rsidR="00300454" w:rsidRPr="00D432B8" w:rsidRDefault="00300454" w:rsidP="00300454">
      <w:pPr>
        <w:autoSpaceDE w:val="0"/>
        <w:autoSpaceDN w:val="0"/>
        <w:adjustRightInd w:val="0"/>
        <w:spacing w:after="0" w:line="240" w:lineRule="auto"/>
        <w:ind w:left="100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D432B8">
        <w:rPr>
          <w:rFonts w:ascii="Times New Roman" w:eastAsia="Times New Roman" w:hAnsi="Times New Roman" w:cs="Times New Roman"/>
          <w:lang w:eastAsia="hu-HU"/>
        </w:rPr>
        <w:t>.cikk</w:t>
      </w:r>
      <w:proofErr w:type="gramEnd"/>
      <w:r w:rsidRPr="00D432B8">
        <w:rPr>
          <w:rFonts w:ascii="Times New Roman" w:eastAsia="Times New Roman" w:hAnsi="Times New Roman" w:cs="Times New Roman"/>
          <w:lang w:eastAsia="hu-HU"/>
        </w:rPr>
        <w:t xml:space="preserve"> (1) bekezdésében felsorolt indokok valamelyike fennáll.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adatokra már nincs szükség abból a célból, amelyből azokat gyűjtötték vagy más módon kezelték, pl. a telefonon történt bejelentés nyilvánvalóan téves volt,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a személyes adatok kezelése jogellenes,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rsidR="00300454" w:rsidRPr="00D432B8" w:rsidRDefault="00300454" w:rsidP="00300454">
      <w:pPr>
        <w:autoSpaceDE w:val="0"/>
        <w:autoSpaceDN w:val="0"/>
        <w:adjustRightInd w:val="0"/>
        <w:spacing w:after="0" w:line="240" w:lineRule="auto"/>
        <w:ind w:left="36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jogellenes, és az érintett ellenzi az adatok törlését, és ehelyett kéri azok felhasználásának korlátozását;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 GDPR 21. cikk (1) bekezdése szerint tiltakozott az adatkezelés ellen; ez esetben a korlátozás arra az időtartamra vonatkozik, amíg megállapításra nem kerül, hogy az adatkezelő </w:t>
      </w:r>
      <w:r w:rsidRPr="00D432B8">
        <w:rPr>
          <w:rFonts w:ascii="Times New Roman" w:eastAsia="Times New Roman" w:hAnsi="Times New Roman" w:cs="Times New Roman"/>
          <w:lang w:eastAsia="hu-HU"/>
        </w:rPr>
        <w:lastRenderedPageBreak/>
        <w:t>jogos indokai elsőbbséget élveznek-e az érintett jogos indokaival szemben.</w:t>
      </w:r>
    </w:p>
    <w:p w:rsidR="00300454" w:rsidRPr="00D432B8" w:rsidRDefault="00300454" w:rsidP="00300454">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Ez az érintetti jog akkor gyakorolható, ha automatizált módon történik az adatkezelés, és az adatkezelő az adatokat az érintett hozzájárulása vagy a szerződéses jogalap alapján kezeli.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6" w:history="1">
        <w:r w:rsidRPr="00D432B8">
          <w:rPr>
            <w:rFonts w:ascii="Times New Roman" w:eastAsia="Times New Roman" w:hAnsi="Times New Roman" w:cs="Times New Roman"/>
            <w:u w:val="single"/>
            <w:lang w:eastAsia="hu-HU"/>
          </w:rPr>
          <w:t>www.naih.hu</w:t>
        </w:r>
      </w:hyperlink>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az nem történik meg, lehetetlennek bizonyul, vagy aránytalanul nagy erőfeszítést igényel, az adatkezelő ennek tényéről és okáról az érintettet a kérelemre adott válaszában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rsidR="004E4101" w:rsidRDefault="004E4101"/>
    <w:sectPr w:rsidR="004E4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54"/>
    <w:rsid w:val="0005685F"/>
    <w:rsid w:val="0026619F"/>
    <w:rsid w:val="00300454"/>
    <w:rsid w:val="004E4101"/>
    <w:rsid w:val="00702EE4"/>
    <w:rsid w:val="00E37B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56CCF-9D40-482A-82B9-A7135E53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 w:type="character" w:styleId="Hiperhivatkozs">
    <w:name w:val="Hyperlink"/>
    <w:basedOn w:val="Bekezdsalapbettpusa"/>
    <w:uiPriority w:val="99"/>
    <w:unhideWhenUsed/>
    <w:rsid w:val="00056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hyperlink" Target="mailto:titkarsag@hajduhadhaz.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1689</Words>
  <Characters>11655</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BM-NISZ</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dr. Tóth Judit</cp:lastModifiedBy>
  <cp:revision>4</cp:revision>
  <dcterms:created xsi:type="dcterms:W3CDTF">2018-08-08T06:40:00Z</dcterms:created>
  <dcterms:modified xsi:type="dcterms:W3CDTF">2018-08-14T09:32:00Z</dcterms:modified>
</cp:coreProperties>
</file>